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8669" w14:textId="77777777" w:rsidR="006F274A" w:rsidRDefault="006F274A" w:rsidP="004674B1">
      <w:pPr>
        <w:spacing w:line="0" w:lineRule="atLeast"/>
        <w:ind w:rightChars="-68" w:right="-143"/>
        <w:jc w:val="center"/>
        <w:rPr>
          <w:rFonts w:ascii="HG丸ｺﾞｼｯｸM-PRO" w:eastAsia="HG丸ｺﾞｼｯｸM-PRO" w:hAnsi="HG丸ｺﾞｼｯｸM-PRO" w:cs="メイリオ"/>
          <w:sz w:val="36"/>
          <w:szCs w:val="36"/>
        </w:rPr>
      </w:pPr>
    </w:p>
    <w:p w14:paraId="7B1B21D0" w14:textId="77777777" w:rsidR="006F274A" w:rsidRDefault="006F274A" w:rsidP="004625CA">
      <w:pPr>
        <w:spacing w:line="0" w:lineRule="atLeast"/>
        <w:jc w:val="center"/>
        <w:rPr>
          <w:rFonts w:ascii="HG丸ｺﾞｼｯｸM-PRO" w:eastAsia="HG丸ｺﾞｼｯｸM-PRO" w:hAnsi="HG丸ｺﾞｼｯｸM-PRO" w:cs="メイリオ"/>
          <w:sz w:val="36"/>
          <w:szCs w:val="36"/>
        </w:rPr>
      </w:pPr>
    </w:p>
    <w:p w14:paraId="5AED2731" w14:textId="77777777" w:rsidR="004625CA" w:rsidRDefault="00AC759A" w:rsidP="004625CA">
      <w:pPr>
        <w:spacing w:line="0" w:lineRule="atLeast"/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36"/>
          <w:szCs w:val="36"/>
        </w:rPr>
        <w:t>衣類バンク事業実施</w:t>
      </w:r>
      <w:r w:rsidR="004625CA">
        <w:rPr>
          <w:rFonts w:ascii="HG丸ｺﾞｼｯｸM-PRO" w:eastAsia="HG丸ｺﾞｼｯｸM-PRO" w:hAnsi="HG丸ｺﾞｼｯｸM-PRO" w:cs="メイリオ" w:hint="eastAsia"/>
          <w:sz w:val="36"/>
          <w:szCs w:val="36"/>
        </w:rPr>
        <w:t>申込書</w:t>
      </w:r>
    </w:p>
    <w:p w14:paraId="57055BBD" w14:textId="77777777" w:rsidR="0017240A" w:rsidRDefault="0017240A" w:rsidP="0017240A">
      <w:pPr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039D52CE" w14:textId="77777777" w:rsidR="0017240A" w:rsidRDefault="00432CFE" w:rsidP="0017240A">
      <w:pPr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令和</w:t>
      </w:r>
      <w:r w:rsidR="0017240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年　　月　　日</w:t>
      </w:r>
    </w:p>
    <w:p w14:paraId="457E66F4" w14:textId="77777777" w:rsidR="0017240A" w:rsidRDefault="0017240A" w:rsidP="0017240A">
      <w:pPr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4AF0D429" w14:textId="77777777" w:rsidR="0017240A" w:rsidRDefault="0017240A" w:rsidP="0017240A">
      <w:pPr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埼玉県社会福祉法人社会貢献活動推進協議会会長あて</w:t>
      </w:r>
    </w:p>
    <w:p w14:paraId="140805F5" w14:textId="77777777" w:rsidR="00CA7D47" w:rsidRDefault="00CA7D47" w:rsidP="00CA7D47">
      <w:pPr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12D95269" w14:textId="77777777" w:rsidR="0017240A" w:rsidRDefault="0017240A" w:rsidP="00CA7D47">
      <w:pPr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363B47C8" w14:textId="30CF940B" w:rsidR="003E4D55" w:rsidRDefault="003E4D55" w:rsidP="003E4D55">
      <w:pPr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="006F274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社会福祉法人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埼玉県社会福祉協議会</w:t>
      </w:r>
      <w:r w:rsidR="00967E1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及び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埼</w:t>
      </w:r>
      <w:r w:rsidR="00AC759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玉県社会福祉法人社会貢献活動推進協議会が行う「衣類バンク事業」</w:t>
      </w:r>
      <w:r w:rsidR="00967E1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の実施について申込み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ます。</w:t>
      </w:r>
    </w:p>
    <w:p w14:paraId="1B3DA1FE" w14:textId="77777777" w:rsidR="003E4D55" w:rsidRDefault="003E4D55" w:rsidP="003E4D55">
      <w:pPr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267C5B0D" w14:textId="77777777" w:rsidR="003E4D55" w:rsidRPr="0017240A" w:rsidRDefault="003E4D55" w:rsidP="003E4D55">
      <w:pPr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0BBDCA08" w14:textId="77777777" w:rsidR="000240FE" w:rsidRDefault="003E191A" w:rsidP="00B427FD">
      <w:pPr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社会福祉法人名　　　　　　　　　　　　　　　　　　　　　　　</w:t>
      </w:r>
    </w:p>
    <w:p w14:paraId="0AFC5340" w14:textId="77777777" w:rsidR="00B427FD" w:rsidRPr="00B427FD" w:rsidRDefault="00CA7D47" w:rsidP="00B427FD">
      <w:pPr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B427FD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施設</w:t>
      </w:r>
      <w:r w:rsidR="000240FE" w:rsidRPr="00B427FD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・</w:t>
      </w:r>
      <w:r w:rsidRPr="00B427FD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事業所</w:t>
      </w:r>
      <w:r w:rsidRP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名</w:t>
      </w:r>
      <w:r w:rsidR="00B427FD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　　　　　　　　</w:t>
      </w:r>
      <w:r w:rsid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　　　　　　　　　　　　　</w:t>
      </w:r>
    </w:p>
    <w:p w14:paraId="0D127686" w14:textId="77777777" w:rsidR="00B427FD" w:rsidRDefault="00B427FD" w:rsidP="00B427FD">
      <w:pPr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施設種別　　　　　　　　　　　　　　　　　　　　　　　　　　</w:t>
      </w:r>
    </w:p>
    <w:p w14:paraId="1859B5F8" w14:textId="77777777" w:rsidR="00B427FD" w:rsidRPr="00B427FD" w:rsidRDefault="00B427FD" w:rsidP="00B427FD">
      <w:pPr>
        <w:ind w:firstLineChars="100" w:firstLine="240"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B427FD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r w:rsidRPr="00B427FD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〒</w:t>
      </w:r>
    </w:p>
    <w:p w14:paraId="44A6A2EA" w14:textId="77777777" w:rsidR="003E4D55" w:rsidRPr="000240FE" w:rsidRDefault="00CA7D47" w:rsidP="00B427FD">
      <w:pPr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sz w:val="24"/>
          <w:szCs w:val="24"/>
          <w:u w:val="single"/>
        </w:rPr>
      </w:pPr>
      <w:r w:rsidRP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所在地</w:t>
      </w:r>
      <w:r w:rsid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7C4D136" w14:textId="03D7F6DC" w:rsidR="00CA7D47" w:rsidRPr="000240FE" w:rsidRDefault="00CA7D47" w:rsidP="00B427FD">
      <w:pPr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sz w:val="24"/>
          <w:szCs w:val="24"/>
          <w:u w:val="single"/>
        </w:rPr>
      </w:pPr>
      <w:r w:rsidRP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衣類バンク担当者</w:t>
      </w:r>
      <w:r w:rsidR="00A07F1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職名</w:t>
      </w:r>
      <w:r w:rsidR="004161E0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・氏名</w:t>
      </w:r>
      <w:r w:rsidR="00A07F1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　　　　　　　　　　　　　　　</w:t>
      </w:r>
    </w:p>
    <w:p w14:paraId="649AD52A" w14:textId="77777777" w:rsidR="00C465A6" w:rsidRPr="000240FE" w:rsidRDefault="00C465A6" w:rsidP="00B427FD">
      <w:pPr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sz w:val="24"/>
          <w:szCs w:val="24"/>
          <w:u w:val="single"/>
        </w:rPr>
      </w:pPr>
      <w:r w:rsidRP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TEL:</w:t>
      </w:r>
      <w:r w:rsid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　　　　　　　　　　　</w:t>
      </w:r>
      <w:r w:rsidRP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FAX:</w:t>
      </w:r>
      <w:r w:rsid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　　　　　　　　　　　 </w:t>
      </w:r>
    </w:p>
    <w:p w14:paraId="22F09037" w14:textId="266F46E9" w:rsidR="00C465A6" w:rsidRDefault="00C465A6" w:rsidP="00B427FD">
      <w:pPr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sz w:val="24"/>
          <w:szCs w:val="24"/>
          <w:u w:val="single"/>
        </w:rPr>
      </w:pPr>
      <w:r w:rsidRP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E-mai</w:t>
      </w:r>
      <w:r w:rsidR="004503CF">
        <w:rPr>
          <w:rFonts w:ascii="HG丸ｺﾞｼｯｸM-PRO" w:eastAsia="HG丸ｺﾞｼｯｸM-PRO" w:hAnsi="HG丸ｺﾞｼｯｸM-PRO" w:cs="メイリオ"/>
          <w:sz w:val="24"/>
          <w:szCs w:val="24"/>
          <w:u w:val="single"/>
        </w:rPr>
        <w:t xml:space="preserve">l : </w:t>
      </w:r>
      <w:r w:rsidR="000240FE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600151D" w14:textId="1A46BE6A" w:rsidR="00967E1A" w:rsidRDefault="00967E1A" w:rsidP="00A87809">
      <w:pPr>
        <w:spacing w:line="0" w:lineRule="atLeast"/>
        <w:ind w:firstLineChars="945" w:firstLine="2268"/>
        <w:jc w:val="left"/>
        <w:rPr>
          <w:rFonts w:ascii="HG丸ｺﾞｼｯｸM-PRO" w:eastAsia="HG丸ｺﾞｼｯｸM-PRO" w:hAnsi="HG丸ｺﾞｼｯｸM-PRO"/>
        </w:rPr>
      </w:pPr>
      <w:r w:rsidRPr="00967E1A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※</w:t>
      </w:r>
      <w:r w:rsidRPr="00967E1A">
        <w:rPr>
          <w:rFonts w:ascii="HG丸ｺﾞｼｯｸM-PRO" w:eastAsia="HG丸ｺﾞｼｯｸM-PRO" w:hAnsi="HG丸ｺﾞｼｯｸM-PRO"/>
        </w:rPr>
        <w:t>E</w:t>
      </w:r>
      <w:r>
        <w:rPr>
          <w:rFonts w:ascii="HG丸ｺﾞｼｯｸM-PRO" w:eastAsia="HG丸ｺﾞｼｯｸM-PRO" w:hAnsi="HG丸ｺﾞｼｯｸM-PRO"/>
        </w:rPr>
        <w:t>-mailは</w:t>
      </w:r>
      <w:r>
        <w:rPr>
          <w:rFonts w:ascii="HG丸ｺﾞｼｯｸM-PRO" w:eastAsia="HG丸ｺﾞｼｯｸM-PRO" w:hAnsi="HG丸ｺﾞｼｯｸM-PRO" w:hint="eastAsia"/>
        </w:rPr>
        <w:t>、事務局</w:t>
      </w:r>
      <w:r>
        <w:rPr>
          <w:rFonts w:ascii="HG丸ｺﾞｼｯｸM-PRO" w:eastAsia="HG丸ｺﾞｼｯｸM-PRO" w:hAnsi="HG丸ｺﾞｼｯｸM-PRO"/>
        </w:rPr>
        <w:t>からの情報</w:t>
      </w:r>
      <w:r>
        <w:rPr>
          <w:rFonts w:ascii="HG丸ｺﾞｼｯｸM-PRO" w:eastAsia="HG丸ｺﾞｼｯｸM-PRO" w:hAnsi="HG丸ｺﾞｼｯｸM-PRO" w:hint="eastAsia"/>
        </w:rPr>
        <w:t>提供</w:t>
      </w:r>
      <w:r>
        <w:rPr>
          <w:rFonts w:ascii="HG丸ｺﾞｼｯｸM-PRO" w:eastAsia="HG丸ｺﾞｼｯｸM-PRO" w:hAnsi="HG丸ｺﾞｼｯｸM-PRO"/>
        </w:rPr>
        <w:t>等</w:t>
      </w:r>
      <w:r>
        <w:rPr>
          <w:rFonts w:ascii="HG丸ｺﾞｼｯｸM-PRO" w:eastAsia="HG丸ｺﾞｼｯｸM-PRO" w:hAnsi="HG丸ｺﾞｼｯｸM-PRO" w:hint="eastAsia"/>
        </w:rPr>
        <w:t>に使用します</w:t>
      </w:r>
      <w:r>
        <w:rPr>
          <w:rFonts w:ascii="HG丸ｺﾞｼｯｸM-PRO" w:eastAsia="HG丸ｺﾞｼｯｸM-PRO" w:hAnsi="HG丸ｺﾞｼｯｸM-PRO"/>
        </w:rPr>
        <w:t>。</w:t>
      </w:r>
    </w:p>
    <w:p w14:paraId="2703BB9B" w14:textId="098E727B" w:rsidR="00967E1A" w:rsidRPr="00A87809" w:rsidRDefault="00A87809" w:rsidP="00967E1A">
      <w:pPr>
        <w:spacing w:line="0" w:lineRule="atLeast"/>
        <w:ind w:firstLineChars="200" w:firstLine="480"/>
        <w:jc w:val="left"/>
        <w:rPr>
          <w:rFonts w:ascii="HG丸ｺﾞｼｯｸM-PRO" w:eastAsia="HG丸ｺﾞｼｯｸM-PRO" w:hAnsi="HG丸ｺﾞｼｯｸM-PRO" w:cs="メイリオ" w:hint="eastAsia"/>
          <w:sz w:val="24"/>
          <w:szCs w:val="24"/>
        </w:rPr>
      </w:pP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  <w:r>
        <w:rPr>
          <w:rFonts w:ascii="HG丸ｺﾞｼｯｸM-PRO" w:eastAsia="HG丸ｺﾞｼｯｸM-PRO" w:hAnsi="HG丸ｺﾞｼｯｸM-PRO" w:cs="メイリオ"/>
          <w:sz w:val="24"/>
          <w:szCs w:val="24"/>
        </w:rPr>
        <w:tab/>
      </w:r>
    </w:p>
    <w:p w14:paraId="01D94D4D" w14:textId="285F8725" w:rsidR="002B35E0" w:rsidRDefault="00A87809" w:rsidP="00A87809">
      <w:pPr>
        <w:ind w:firstLineChars="177" w:firstLine="425"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■</w:t>
      </w:r>
      <w:r w:rsidR="00A6142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衣類バンク事業を始める事になったきっかけは何ですか。</w:t>
      </w:r>
    </w:p>
    <w:p w14:paraId="087722BF" w14:textId="646040C5" w:rsidR="00153567" w:rsidRPr="00A61426" w:rsidRDefault="00A61426" w:rsidP="00A87809">
      <w:pPr>
        <w:ind w:leftChars="270" w:left="850" w:hanging="283"/>
        <w:jc w:val="left"/>
        <w:rPr>
          <w:rFonts w:ascii="HG丸ｺﾞｼｯｸM-PRO" w:eastAsia="HG丸ｺﾞｼｯｸM-PRO" w:hAnsi="HG丸ｺﾞｼｯｸM-PRO" w:cs="メイリオ"/>
          <w:sz w:val="20"/>
          <w:szCs w:val="20"/>
        </w:rPr>
      </w:pPr>
      <w:r>
        <w:rPr>
          <w:rFonts w:ascii="HG丸ｺﾞｼｯｸM-PRO" w:eastAsia="HG丸ｺﾞｼｯｸM-PRO" w:hAnsi="HG丸ｺﾞｼｯｸM-PRO" w:cs="メイリオ" w:hint="eastAsia"/>
          <w:sz w:val="20"/>
          <w:szCs w:val="20"/>
        </w:rPr>
        <w:t>【例】各種研修でチラシを見て。監査で社会貢献活動についての指摘があった。等</w:t>
      </w:r>
    </w:p>
    <w:p w14:paraId="5D7CAD76" w14:textId="3EC4F043" w:rsidR="00A61426" w:rsidRDefault="00967E1A" w:rsidP="0017240A">
      <w:pPr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7E1A">
        <w:rPr>
          <w:rFonts w:ascii="HG丸ｺﾞｼｯｸM-PRO" w:eastAsia="HG丸ｺﾞｼｯｸM-PRO" w:hAnsi="HG丸ｺﾞｼｯｸM-PRO" w:cs="メイリオ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B3AB5" wp14:editId="7B894E18">
                <wp:simplePos x="0" y="0"/>
                <wp:positionH relativeFrom="column">
                  <wp:posOffset>396240</wp:posOffset>
                </wp:positionH>
                <wp:positionV relativeFrom="paragraph">
                  <wp:posOffset>46355</wp:posOffset>
                </wp:positionV>
                <wp:extent cx="4610100" cy="11906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DB7E" w14:textId="46DDBD8A" w:rsidR="00967E1A" w:rsidRDefault="00967E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B3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.2pt;margin-top:3.65pt;width:363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">
                <v:textbox>
                  <w:txbxContent>
                    <w:p w14:paraId="4A2BDB7E" w14:textId="46DDBD8A" w:rsidR="00967E1A" w:rsidRDefault="00967E1A"/>
                  </w:txbxContent>
                </v:textbox>
              </v:shape>
            </w:pict>
          </mc:Fallback>
        </mc:AlternateContent>
      </w:r>
    </w:p>
    <w:p w14:paraId="131781EB" w14:textId="431694D6" w:rsidR="004161E0" w:rsidRDefault="004161E0" w:rsidP="0017240A">
      <w:pPr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sectPr w:rsidR="004161E0" w:rsidSect="004674B1">
      <w:headerReference w:type="default" r:id="rId6"/>
      <w:pgSz w:w="11906" w:h="16838" w:code="9"/>
      <w:pgMar w:top="1134" w:right="1701" w:bottom="709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667E" w14:textId="77777777" w:rsidR="002B35E0" w:rsidRDefault="002B35E0" w:rsidP="002B35E0">
      <w:r>
        <w:separator/>
      </w:r>
    </w:p>
  </w:endnote>
  <w:endnote w:type="continuationSeparator" w:id="0">
    <w:p w14:paraId="0E4ED4CE" w14:textId="77777777" w:rsidR="002B35E0" w:rsidRDefault="002B35E0" w:rsidP="002B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9E36" w14:textId="77777777" w:rsidR="002B35E0" w:rsidRDefault="002B35E0" w:rsidP="002B35E0">
      <w:r>
        <w:separator/>
      </w:r>
    </w:p>
  </w:footnote>
  <w:footnote w:type="continuationSeparator" w:id="0">
    <w:p w14:paraId="264CC384" w14:textId="77777777" w:rsidR="002B35E0" w:rsidRDefault="002B35E0" w:rsidP="002B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5D4B" w14:textId="6C12C7C3" w:rsidR="00DA2951" w:rsidRPr="00967E1A" w:rsidRDefault="004674B1" w:rsidP="004674B1">
    <w:pPr>
      <w:pStyle w:val="a5"/>
      <w:tabs>
        <w:tab w:val="clear" w:pos="8504"/>
      </w:tabs>
      <w:ind w:rightChars="-405" w:right="-850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 xml:space="preserve">　</w:t>
    </w:r>
    <w:r w:rsidR="00AA2F60" w:rsidRPr="00967E1A">
      <w:rPr>
        <w:rFonts w:ascii="ＭＳ 明朝" w:eastAsia="ＭＳ 明朝" w:hAnsi="ＭＳ 明朝" w:hint="eastAsia"/>
        <w:sz w:val="24"/>
        <w:szCs w:val="24"/>
      </w:rPr>
      <w:t>様式</w:t>
    </w:r>
    <w:r w:rsidR="00967E1A">
      <w:rPr>
        <w:rFonts w:ascii="ＭＳ 明朝" w:eastAsia="ＭＳ 明朝" w:hAnsi="ＭＳ 明朝" w:hint="eastAsia"/>
        <w:sz w:val="24"/>
        <w:szCs w:val="24"/>
      </w:rPr>
      <w:t>２</w:t>
    </w:r>
    <w:r w:rsidR="007B2B34" w:rsidRPr="00967E1A">
      <w:rPr>
        <w:rFonts w:ascii="ＭＳ 明朝" w:eastAsia="ＭＳ 明朝" w:hAnsi="ＭＳ 明朝" w:hint="eastAsia"/>
        <w:sz w:val="24"/>
        <w:szCs w:val="24"/>
      </w:rPr>
      <w:t>（衣類バンク事業）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97"/>
    <w:rsid w:val="000240FE"/>
    <w:rsid w:val="000A472B"/>
    <w:rsid w:val="000C0D97"/>
    <w:rsid w:val="00153567"/>
    <w:rsid w:val="0017240A"/>
    <w:rsid w:val="001B55C5"/>
    <w:rsid w:val="001E0713"/>
    <w:rsid w:val="002B35E0"/>
    <w:rsid w:val="002D2F7F"/>
    <w:rsid w:val="003E191A"/>
    <w:rsid w:val="003E4D55"/>
    <w:rsid w:val="004161E0"/>
    <w:rsid w:val="00432CFE"/>
    <w:rsid w:val="004503CF"/>
    <w:rsid w:val="004625CA"/>
    <w:rsid w:val="004674B1"/>
    <w:rsid w:val="0049695C"/>
    <w:rsid w:val="00604E2C"/>
    <w:rsid w:val="0065798E"/>
    <w:rsid w:val="006F274A"/>
    <w:rsid w:val="00716C43"/>
    <w:rsid w:val="007B2B34"/>
    <w:rsid w:val="007C62A4"/>
    <w:rsid w:val="007D373E"/>
    <w:rsid w:val="00845292"/>
    <w:rsid w:val="008F7F84"/>
    <w:rsid w:val="009507E4"/>
    <w:rsid w:val="00967E1A"/>
    <w:rsid w:val="00A07F1E"/>
    <w:rsid w:val="00A61426"/>
    <w:rsid w:val="00A87809"/>
    <w:rsid w:val="00AA2F60"/>
    <w:rsid w:val="00AC759A"/>
    <w:rsid w:val="00AD5BA9"/>
    <w:rsid w:val="00B23837"/>
    <w:rsid w:val="00B427FD"/>
    <w:rsid w:val="00B63582"/>
    <w:rsid w:val="00BE301B"/>
    <w:rsid w:val="00C03A5C"/>
    <w:rsid w:val="00C465A6"/>
    <w:rsid w:val="00C65129"/>
    <w:rsid w:val="00C8445D"/>
    <w:rsid w:val="00C9403C"/>
    <w:rsid w:val="00CA7D47"/>
    <w:rsid w:val="00D75E9F"/>
    <w:rsid w:val="00DA2951"/>
    <w:rsid w:val="00EE76CF"/>
    <w:rsid w:val="00EF7CE2"/>
    <w:rsid w:val="00F5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97F4EB"/>
  <w15:chartTrackingRefBased/>
  <w15:docId w15:val="{8A20265B-721E-444F-B79A-2B487AC5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D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7D47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B3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35E0"/>
  </w:style>
  <w:style w:type="paragraph" w:styleId="a7">
    <w:name w:val="footer"/>
    <w:basedOn w:val="a"/>
    <w:link w:val="a8"/>
    <w:uiPriority w:val="99"/>
    <w:unhideWhenUsed/>
    <w:rsid w:val="002B3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35E0"/>
  </w:style>
  <w:style w:type="paragraph" w:styleId="a9">
    <w:name w:val="Balloon Text"/>
    <w:basedOn w:val="a"/>
    <w:link w:val="aa"/>
    <w:uiPriority w:val="99"/>
    <w:semiHidden/>
    <w:unhideWhenUsed/>
    <w:rsid w:val="00C03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3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　久美子</dc:creator>
  <cp:keywords/>
  <dc:description/>
  <cp:lastModifiedBy>杉浦 直子</cp:lastModifiedBy>
  <cp:revision>8</cp:revision>
  <cp:lastPrinted>2021-06-24T02:14:00Z</cp:lastPrinted>
  <dcterms:created xsi:type="dcterms:W3CDTF">2019-04-19T07:19:00Z</dcterms:created>
  <dcterms:modified xsi:type="dcterms:W3CDTF">2021-06-24T02:18:00Z</dcterms:modified>
</cp:coreProperties>
</file>