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86879" w14:textId="631B36C8" w:rsidR="00F04634" w:rsidRDefault="00D34DBA" w:rsidP="00E6119B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bookmarkStart w:id="0" w:name="_Hlk518563455"/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FA47E9">
        <w:rPr>
          <w:rFonts w:ascii="HG丸ｺﾞｼｯｸM-PRO" w:eastAsia="HG丸ｺﾞｼｯｸM-PRO" w:hAnsi="HG丸ｺﾞｼｯｸM-PRO" w:hint="eastAsia"/>
          <w:sz w:val="28"/>
        </w:rPr>
        <w:t>〇〇年度　生計困難者に対する相談支援事業</w:t>
      </w:r>
      <w:r w:rsidR="00FA47E9" w:rsidRPr="004322D1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 xml:space="preserve">　</w:t>
      </w:r>
    </w:p>
    <w:p w14:paraId="5B9C9DA8" w14:textId="77777777" w:rsidR="00B37FE9" w:rsidRDefault="00D3541B" w:rsidP="00E6119B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4322D1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資金収支計算書</w:t>
      </w:r>
    </w:p>
    <w:bookmarkEnd w:id="0"/>
    <w:p w14:paraId="22591C9C" w14:textId="77777777" w:rsidR="004322D1" w:rsidRDefault="004322D1" w:rsidP="00FA47E9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</w:p>
    <w:p w14:paraId="4FAB59B3" w14:textId="77777777" w:rsidR="00C2626B" w:rsidRDefault="00FA47E9" w:rsidP="00FA47E9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社会福祉法人〇〇会</w:t>
      </w:r>
    </w:p>
    <w:p w14:paraId="7B9CF760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事業区分：社会福祉事業</w:t>
      </w:r>
    </w:p>
    <w:p w14:paraId="4FCB056D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拠点区分：〇〇〇拠点</w:t>
      </w:r>
    </w:p>
    <w:p w14:paraId="3A9C01A3" w14:textId="77777777" w:rsidR="00FA47E9" w:rsidRPr="00FA47E9" w:rsidRDefault="00FA47E9" w:rsidP="00FA47E9">
      <w:pPr>
        <w:spacing w:line="0" w:lineRule="atLeast"/>
        <w:ind w:firstLineChars="200" w:firstLine="482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A47E9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サービス区分：生計困難者に対する相談支援事業</w:t>
      </w:r>
    </w:p>
    <w:p w14:paraId="0DF7984B" w14:textId="77777777" w:rsidR="00FA47E9" w:rsidRPr="00FA47E9" w:rsidRDefault="00FA47E9" w:rsidP="00FA47E9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pPr w:leftFromText="142" w:rightFromText="142" w:vertAnchor="text" w:horzAnchor="margin" w:tblpXSpec="center" w:tblpY="-4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94"/>
        <w:gridCol w:w="494"/>
        <w:gridCol w:w="2409"/>
        <w:gridCol w:w="4395"/>
        <w:gridCol w:w="5670"/>
      </w:tblGrid>
      <w:tr w:rsidR="004322D1" w:rsidRPr="004322D1" w14:paraId="6DEB3009" w14:textId="77777777" w:rsidTr="00F04634"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6E9A330F" w14:textId="77777777" w:rsidR="00AA7583" w:rsidRPr="00F04634" w:rsidRDefault="00AA7583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勘定科目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14:paraId="2CA5C109" w14:textId="77777777" w:rsidR="00AA7583" w:rsidRPr="00F04634" w:rsidRDefault="00AA7583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F04634" w:rsidRPr="004322D1" w14:paraId="67F8DD44" w14:textId="77777777" w:rsidTr="00F04634">
        <w:tc>
          <w:tcPr>
            <w:tcW w:w="988" w:type="dxa"/>
            <w:gridSpan w:val="2"/>
            <w:shd w:val="clear" w:color="auto" w:fill="D9D9D9" w:themeFill="background1" w:themeFillShade="D9"/>
            <w:vAlign w:val="center"/>
          </w:tcPr>
          <w:p w14:paraId="729ECB31" w14:textId="77777777" w:rsidR="00F04634" w:rsidRPr="00F04634" w:rsidRDefault="00F04634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0E615CE" w14:textId="77777777" w:rsidR="00F04634" w:rsidRPr="00F04634" w:rsidRDefault="00F04634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大科目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5DF552E" w14:textId="77777777" w:rsidR="00F04634" w:rsidRPr="00F04634" w:rsidRDefault="00F04634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中科目</w:t>
            </w:r>
          </w:p>
        </w:tc>
        <w:tc>
          <w:tcPr>
            <w:tcW w:w="5670" w:type="dxa"/>
            <w:vMerge/>
            <w:vAlign w:val="center"/>
          </w:tcPr>
          <w:p w14:paraId="03D39B48" w14:textId="77777777" w:rsidR="00F04634" w:rsidRPr="00F04634" w:rsidRDefault="00F04634" w:rsidP="00640E2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:rsidRPr="004322D1" w14:paraId="55C26436" w14:textId="77777777" w:rsidTr="00E725F3">
        <w:trPr>
          <w:trHeight w:val="851"/>
        </w:trPr>
        <w:tc>
          <w:tcPr>
            <w:tcW w:w="494" w:type="dxa"/>
            <w:vMerge w:val="restart"/>
            <w:textDirection w:val="tbRlV"/>
            <w:vAlign w:val="center"/>
          </w:tcPr>
          <w:p w14:paraId="514D57D0" w14:textId="77777777" w:rsidR="001B2E6E" w:rsidRPr="00F04634" w:rsidRDefault="001B2E6E" w:rsidP="00640E2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事業活動による収支</w:t>
            </w:r>
          </w:p>
        </w:tc>
        <w:tc>
          <w:tcPr>
            <w:tcW w:w="494" w:type="dxa"/>
            <w:vMerge w:val="restart"/>
            <w:textDirection w:val="tbRlV"/>
            <w:vAlign w:val="center"/>
          </w:tcPr>
          <w:p w14:paraId="1F2EA5CC" w14:textId="77777777" w:rsidR="001B2E6E" w:rsidRPr="00F04634" w:rsidRDefault="001B2E6E" w:rsidP="00640E2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収入</w:t>
            </w:r>
          </w:p>
        </w:tc>
        <w:tc>
          <w:tcPr>
            <w:tcW w:w="6804" w:type="dxa"/>
            <w:gridSpan w:val="2"/>
            <w:vAlign w:val="center"/>
          </w:tcPr>
          <w:p w14:paraId="5B9B57C7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　事業収入</w:t>
            </w:r>
          </w:p>
        </w:tc>
        <w:tc>
          <w:tcPr>
            <w:tcW w:w="5670" w:type="dxa"/>
            <w:vAlign w:val="center"/>
          </w:tcPr>
          <w:p w14:paraId="718350DF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:rsidRPr="004322D1" w14:paraId="0C0EDF09" w14:textId="77777777" w:rsidTr="00E725F3">
        <w:trPr>
          <w:trHeight w:val="851"/>
        </w:trPr>
        <w:tc>
          <w:tcPr>
            <w:tcW w:w="494" w:type="dxa"/>
            <w:vMerge/>
            <w:textDirection w:val="tbRlV"/>
            <w:vAlign w:val="center"/>
          </w:tcPr>
          <w:p w14:paraId="1D8B465C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14:paraId="0316E9A1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10D6D6D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1B2BC153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生計困難者に対する相談支援事業収入</w:t>
            </w:r>
          </w:p>
          <w:p w14:paraId="78A445A5" w14:textId="77777777" w:rsidR="001B2E6E" w:rsidRPr="00F04634" w:rsidRDefault="00D52C10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（※</w:t>
            </w:r>
            <w:r w:rsidR="001B2E6E" w:rsidRPr="00F0463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5670" w:type="dxa"/>
            <w:vAlign w:val="center"/>
          </w:tcPr>
          <w:p w14:paraId="5110C97F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総合相談の現物給付に対する社会貢献基金収入</w:t>
            </w:r>
          </w:p>
        </w:tc>
      </w:tr>
      <w:tr w:rsidR="001B2E6E" w:rsidRPr="004322D1" w14:paraId="36400629" w14:textId="77777777" w:rsidTr="00E725F3">
        <w:trPr>
          <w:cantSplit/>
          <w:trHeight w:val="851"/>
        </w:trPr>
        <w:tc>
          <w:tcPr>
            <w:tcW w:w="494" w:type="dxa"/>
            <w:vMerge/>
            <w:textDirection w:val="tbRlV"/>
            <w:vAlign w:val="center"/>
          </w:tcPr>
          <w:p w14:paraId="318F2434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14:paraId="5B6CA0C0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15FD8FD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051449B1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就労支援協力金収入</w:t>
            </w:r>
          </w:p>
        </w:tc>
        <w:tc>
          <w:tcPr>
            <w:tcW w:w="5670" w:type="dxa"/>
            <w:vAlign w:val="center"/>
          </w:tcPr>
          <w:p w14:paraId="765BAE70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03C5E4" wp14:editId="3DCB7CF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90805</wp:posOffset>
                      </wp:positionV>
                      <wp:extent cx="2676525" cy="42862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9789" w14:textId="77777777" w:rsidR="001B2E6E" w:rsidRDefault="001B2E6E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就労支援に対する社会貢献基金収入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41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-7.95pt;margin-top:7.15pt;width:210.7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" filled="f" stroked="f" strokeweight=".5pt">
                      <v:textbox>
                        <w:txbxContent>
                          <w:p w:rsidR="001B2E6E" w:rsidRDefault="001B2E6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就労支援に対する社会貢献基金収入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84FD78" wp14:editId="02FCCF39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243205</wp:posOffset>
                      </wp:positionV>
                      <wp:extent cx="419100" cy="285750"/>
                      <wp:effectExtent l="38100" t="38100" r="38100" b="3810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91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EEF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202.75pt;margin-top:19.15pt;width:33pt;height:22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" strokecolor="black [3213]" strokeweight="4.5pt">
                      <v:stroke endarrow="block" joinstyle="miter"/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  <w:tr w:rsidR="001B2E6E" w:rsidRPr="004322D1" w14:paraId="2781B802" w14:textId="77777777" w:rsidTr="00222B69">
        <w:trPr>
          <w:cantSplit/>
          <w:trHeight w:val="851"/>
        </w:trPr>
        <w:tc>
          <w:tcPr>
            <w:tcW w:w="494" w:type="dxa"/>
            <w:vMerge/>
            <w:textDirection w:val="tbRlV"/>
            <w:vAlign w:val="center"/>
          </w:tcPr>
          <w:p w14:paraId="513915F4" w14:textId="77777777" w:rsidR="001B2E6E" w:rsidRPr="00F04634" w:rsidRDefault="001B2E6E" w:rsidP="00640E2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14:paraId="160C2149" w14:textId="77777777" w:rsidR="001B2E6E" w:rsidRPr="00F04634" w:rsidRDefault="001B2E6E" w:rsidP="00640E2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支出</w:t>
            </w:r>
          </w:p>
        </w:tc>
        <w:tc>
          <w:tcPr>
            <w:tcW w:w="6804" w:type="dxa"/>
            <w:gridSpan w:val="2"/>
            <w:vAlign w:val="center"/>
          </w:tcPr>
          <w:p w14:paraId="6A65B9B8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　事業支出</w:t>
            </w:r>
          </w:p>
        </w:tc>
        <w:tc>
          <w:tcPr>
            <w:tcW w:w="5670" w:type="dxa"/>
            <w:vAlign w:val="center"/>
          </w:tcPr>
          <w:p w14:paraId="5B92BDA1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:rsidRPr="004322D1" w14:paraId="122657F7" w14:textId="77777777" w:rsidTr="00222B69">
        <w:trPr>
          <w:cantSplit/>
          <w:trHeight w:val="851"/>
        </w:trPr>
        <w:tc>
          <w:tcPr>
            <w:tcW w:w="494" w:type="dxa"/>
            <w:vMerge/>
            <w:textDirection w:val="tbRlV"/>
            <w:vAlign w:val="center"/>
          </w:tcPr>
          <w:p w14:paraId="367CFB7F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14:paraId="73C8F7A6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FD18433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23C9A41F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生計困難者に対する相談支援事業支出</w:t>
            </w:r>
          </w:p>
          <w:p w14:paraId="09A9FC07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 w:rsidR="00D52C10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5670" w:type="dxa"/>
            <w:vAlign w:val="center"/>
          </w:tcPr>
          <w:p w14:paraId="593645F3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A65D07" wp14:editId="044BAC8B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62230</wp:posOffset>
                      </wp:positionV>
                      <wp:extent cx="933450" cy="752475"/>
                      <wp:effectExtent l="38100" t="19050" r="38100" b="4762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75247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7C6C0" id="直線矢印コネクタ 6" o:spid="_x0000_s1026" type="#_x0000_t32" style="position:absolute;left:0;text-align:left;margin-left:167.75pt;margin-top:4.9pt;width:73.5pt;height:59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" strokecolor="black [3213]" strokeweight="4.5pt">
                      <v:stroke endarrow="block" joinstyle="miter"/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26F030" wp14:editId="7ED95B44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114935</wp:posOffset>
                      </wp:positionV>
                      <wp:extent cx="2628900" cy="3714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34C783" w14:textId="77777777" w:rsidR="001B2E6E" w:rsidRDefault="001B2E6E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総合相談の現物給付に対する支出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BA3B7" id="テキスト ボックス 8" o:spid="_x0000_s1027" type="#_x0000_t202" style="position:absolute;left:0;text-align:left;margin-left:-8.35pt;margin-top:9.05pt;width:207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" filled="f" stroked="f" strokeweight=".5pt">
                      <v:textbox>
                        <w:txbxContent>
                          <w:p w:rsidR="001B2E6E" w:rsidRDefault="001B2E6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総合相談の現物給付に対する支出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  <w:tr w:rsidR="001B2E6E" w:rsidRPr="004322D1" w14:paraId="7C643E0B" w14:textId="77777777" w:rsidTr="00222B69">
        <w:trPr>
          <w:cantSplit/>
          <w:trHeight w:val="851"/>
        </w:trPr>
        <w:tc>
          <w:tcPr>
            <w:tcW w:w="494" w:type="dxa"/>
            <w:vMerge/>
            <w:textDirection w:val="tbRlV"/>
            <w:vAlign w:val="center"/>
          </w:tcPr>
          <w:p w14:paraId="64096CA7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14:paraId="589A3F46" w14:textId="77777777" w:rsidR="001B2E6E" w:rsidRPr="00F04634" w:rsidRDefault="001B2E6E" w:rsidP="00640E27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07A3CE4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5C7ED636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就労支援協力金支出</w:t>
            </w:r>
          </w:p>
        </w:tc>
        <w:tc>
          <w:tcPr>
            <w:tcW w:w="5670" w:type="dxa"/>
            <w:vAlign w:val="center"/>
          </w:tcPr>
          <w:p w14:paraId="08ECB83A" w14:textId="77777777" w:rsidR="001B2E6E" w:rsidRPr="00F04634" w:rsidRDefault="001B2E6E" w:rsidP="0064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就労支援に対する支出</w:t>
            </w:r>
          </w:p>
        </w:tc>
      </w:tr>
    </w:tbl>
    <w:p w14:paraId="2CAD15F2" w14:textId="77777777" w:rsidR="00A60157" w:rsidRPr="004322D1" w:rsidRDefault="00A6015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072FB8C3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4CCFCE21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5B23B828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045CAD27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726B63BE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1CDE612B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1A426CE4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01581823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2BA297C3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  <w:r w:rsidRPr="004322D1">
        <w:rPr>
          <w:rFonts w:ascii="HG丸ｺﾞｼｯｸM-PRO" w:eastAsia="HG丸ｺﾞｼｯｸM-PRO" w:hAnsi="HG丸ｺﾞｼｯｸM-PRO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F4D3D" wp14:editId="5B932202">
                <wp:simplePos x="0" y="0"/>
                <wp:positionH relativeFrom="column">
                  <wp:posOffset>7513955</wp:posOffset>
                </wp:positionH>
                <wp:positionV relativeFrom="paragraph">
                  <wp:posOffset>10160</wp:posOffset>
                </wp:positionV>
                <wp:extent cx="2486025" cy="647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1209F" w14:textId="77777777" w:rsidR="00BD3AB0" w:rsidRPr="00BD3AB0" w:rsidRDefault="00BD3A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3AB0">
                              <w:rPr>
                                <w:rFonts w:ascii="ＭＳ ゴシック" w:eastAsia="ＭＳ ゴシック" w:hAnsi="ＭＳ ゴシック" w:hint="eastAsia"/>
                              </w:rPr>
                              <w:t>就労支援協力金の処理を行う収支科目を新たに</w:t>
                            </w:r>
                            <w:r w:rsidRPr="00BD3AB0">
                              <w:rPr>
                                <w:rFonts w:ascii="ＭＳ ゴシック" w:eastAsia="ＭＳ ゴシック" w:hAnsi="ＭＳ ゴシック"/>
                              </w:rPr>
                              <w:t>設定してください</w:t>
                            </w:r>
                            <w:r w:rsidRPr="00BD3AB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591.65pt;margin-top:.8pt;width:195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" fillcolor="white [3201]" strokeweight=".5pt">
                <v:textbox>
                  <w:txbxContent>
                    <w:p w:rsidR="00BD3AB0" w:rsidRPr="00BD3AB0" w:rsidRDefault="00BD3A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D3AB0">
                        <w:rPr>
                          <w:rFonts w:ascii="ＭＳ ゴシック" w:eastAsia="ＭＳ ゴシック" w:hAnsi="ＭＳ ゴシック" w:hint="eastAsia"/>
                        </w:rPr>
                        <w:t>就労支援協力金の処理を行う収支科目を新たに</w:t>
                      </w:r>
                      <w:r w:rsidRPr="00BD3AB0">
                        <w:rPr>
                          <w:rFonts w:ascii="ＭＳ ゴシック" w:eastAsia="ＭＳ ゴシック" w:hAnsi="ＭＳ ゴシック"/>
                        </w:rPr>
                        <w:t>設定してください</w:t>
                      </w:r>
                      <w:r w:rsidRPr="00BD3AB0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A4CB4A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2817A4BF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2E1800D4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69E48125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7E3B4C81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43F2F423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5A8CC58B" w14:textId="77777777" w:rsidR="00640E27" w:rsidRPr="004322D1" w:rsidRDefault="00640E27">
      <w:pPr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658355BD" w14:textId="77777777" w:rsidR="00640E27" w:rsidRDefault="00640E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C905CF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すでに設定している中科目の名称変更は不要です。</w:t>
      </w:r>
    </w:p>
    <w:p w14:paraId="7A7D113E" w14:textId="1A1B2418" w:rsidR="00F04634" w:rsidRDefault="00D34DBA" w:rsidP="004322D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lastRenderedPageBreak/>
        <w:t>令和</w:t>
      </w:r>
      <w:bookmarkStart w:id="1" w:name="_GoBack"/>
      <w:bookmarkEnd w:id="1"/>
      <w:r w:rsidR="004322D1">
        <w:rPr>
          <w:rFonts w:ascii="HG丸ｺﾞｼｯｸM-PRO" w:eastAsia="HG丸ｺﾞｼｯｸM-PRO" w:hAnsi="HG丸ｺﾞｼｯｸM-PRO" w:hint="eastAsia"/>
          <w:sz w:val="28"/>
        </w:rPr>
        <w:t xml:space="preserve">〇〇年度　生計困難者に対する相談支援事業　</w:t>
      </w:r>
    </w:p>
    <w:p w14:paraId="2B0B72B5" w14:textId="77777777" w:rsidR="004322D1" w:rsidRDefault="004322D1" w:rsidP="004322D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事業活動</w:t>
      </w:r>
      <w:r w:rsidR="00F04634">
        <w:rPr>
          <w:rFonts w:ascii="HG丸ｺﾞｼｯｸM-PRO" w:eastAsia="HG丸ｺﾞｼｯｸM-PRO" w:hAnsi="HG丸ｺﾞｼｯｸM-PRO" w:hint="eastAsia"/>
          <w:sz w:val="28"/>
        </w:rPr>
        <w:t>計算書</w:t>
      </w:r>
    </w:p>
    <w:p w14:paraId="713C54E8" w14:textId="77777777" w:rsidR="004322D1" w:rsidRDefault="004322D1" w:rsidP="004322D1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</w:p>
    <w:p w14:paraId="3292293D" w14:textId="77777777" w:rsidR="004322D1" w:rsidRDefault="004322D1" w:rsidP="004322D1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社会福祉法人〇〇会</w:t>
      </w:r>
    </w:p>
    <w:p w14:paraId="2C44E4CD" w14:textId="77777777" w:rsidR="004322D1" w:rsidRPr="00FA47E9" w:rsidRDefault="004322D1" w:rsidP="004322D1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事業区分：社会福祉事業</w:t>
      </w:r>
    </w:p>
    <w:p w14:paraId="6A0A4591" w14:textId="77777777" w:rsidR="004322D1" w:rsidRPr="00FA47E9" w:rsidRDefault="004322D1" w:rsidP="004322D1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FA47E9">
        <w:rPr>
          <w:rFonts w:ascii="HG丸ｺﾞｼｯｸM-PRO" w:eastAsia="HG丸ｺﾞｼｯｸM-PRO" w:hAnsi="HG丸ｺﾞｼｯｸM-PRO" w:hint="eastAsia"/>
          <w:sz w:val="24"/>
        </w:rPr>
        <w:t>拠点区分：〇〇〇拠点</w:t>
      </w:r>
    </w:p>
    <w:p w14:paraId="271BB540" w14:textId="77777777" w:rsidR="004322D1" w:rsidRPr="00FA47E9" w:rsidRDefault="004322D1" w:rsidP="004322D1">
      <w:pPr>
        <w:spacing w:line="0" w:lineRule="atLeast"/>
        <w:ind w:firstLineChars="200" w:firstLine="482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A47E9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サービス区分：生計困難者に対する相談支援事業</w:t>
      </w:r>
    </w:p>
    <w:p w14:paraId="6D052F77" w14:textId="77777777" w:rsidR="004322D1" w:rsidRPr="00FA47E9" w:rsidRDefault="004322D1" w:rsidP="004322D1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pPr w:leftFromText="142" w:rightFromText="142" w:vertAnchor="text" w:horzAnchor="margin" w:tblpXSpec="center" w:tblpY="-4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565"/>
        <w:gridCol w:w="2268"/>
        <w:gridCol w:w="4678"/>
        <w:gridCol w:w="5387"/>
      </w:tblGrid>
      <w:tr w:rsidR="004322D1" w14:paraId="6FF216E5" w14:textId="77777777" w:rsidTr="0012731C">
        <w:tc>
          <w:tcPr>
            <w:tcW w:w="8075" w:type="dxa"/>
            <w:gridSpan w:val="4"/>
            <w:shd w:val="clear" w:color="auto" w:fill="D9D9D9" w:themeFill="background1" w:themeFillShade="D9"/>
            <w:vAlign w:val="center"/>
          </w:tcPr>
          <w:p w14:paraId="7AFAD28D" w14:textId="77777777" w:rsidR="004322D1" w:rsidRDefault="004322D1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勘定科目</w:t>
            </w:r>
          </w:p>
        </w:tc>
        <w:tc>
          <w:tcPr>
            <w:tcW w:w="5387" w:type="dxa"/>
            <w:vMerge w:val="restart"/>
            <w:shd w:val="clear" w:color="auto" w:fill="D9D9D9" w:themeFill="background1" w:themeFillShade="D9"/>
            <w:vAlign w:val="center"/>
          </w:tcPr>
          <w:p w14:paraId="036C61D7" w14:textId="77777777" w:rsidR="004322D1" w:rsidRDefault="004322D1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F04634" w14:paraId="08F1E56F" w14:textId="77777777" w:rsidTr="00717916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35654C53" w14:textId="77777777" w:rsidR="00F04634" w:rsidRPr="00F04634" w:rsidRDefault="00F04634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2DCCD2" w14:textId="77777777" w:rsidR="00F04634" w:rsidRPr="00F04634" w:rsidRDefault="00F04634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大科目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A173E67" w14:textId="77777777" w:rsidR="00F04634" w:rsidRPr="00F04634" w:rsidRDefault="00F04634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中科目</w:t>
            </w:r>
          </w:p>
        </w:tc>
        <w:tc>
          <w:tcPr>
            <w:tcW w:w="5387" w:type="dxa"/>
            <w:vMerge/>
            <w:vAlign w:val="center"/>
          </w:tcPr>
          <w:p w14:paraId="08C1AC0B" w14:textId="77777777" w:rsidR="00F04634" w:rsidRPr="00F04634" w:rsidRDefault="00F04634" w:rsidP="0012731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14:paraId="4C571D18" w14:textId="77777777" w:rsidTr="005F1AC2">
        <w:trPr>
          <w:trHeight w:val="851"/>
        </w:trPr>
        <w:tc>
          <w:tcPr>
            <w:tcW w:w="564" w:type="dxa"/>
            <w:vMerge w:val="restart"/>
            <w:textDirection w:val="tbRlV"/>
            <w:vAlign w:val="center"/>
          </w:tcPr>
          <w:p w14:paraId="42FB9915" w14:textId="77777777" w:rsidR="001B2E6E" w:rsidRPr="00F04634" w:rsidRDefault="001B2E6E" w:rsidP="0012731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サービス活動増減の部</w:t>
            </w:r>
          </w:p>
        </w:tc>
        <w:tc>
          <w:tcPr>
            <w:tcW w:w="565" w:type="dxa"/>
            <w:vMerge w:val="restart"/>
            <w:textDirection w:val="tbRlV"/>
            <w:vAlign w:val="center"/>
          </w:tcPr>
          <w:p w14:paraId="492C9897" w14:textId="77777777" w:rsidR="001B2E6E" w:rsidRPr="00F04634" w:rsidRDefault="001B2E6E" w:rsidP="0012731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収益</w:t>
            </w:r>
          </w:p>
        </w:tc>
        <w:tc>
          <w:tcPr>
            <w:tcW w:w="6946" w:type="dxa"/>
            <w:gridSpan w:val="2"/>
            <w:vAlign w:val="center"/>
          </w:tcPr>
          <w:p w14:paraId="4EE6AA27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生計困難者に対する相談支援事業収益</w:t>
            </w:r>
          </w:p>
        </w:tc>
        <w:tc>
          <w:tcPr>
            <w:tcW w:w="5387" w:type="dxa"/>
            <w:vAlign w:val="center"/>
          </w:tcPr>
          <w:p w14:paraId="021A7715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:rsidRPr="00FA47E9" w14:paraId="5EC7538A" w14:textId="77777777" w:rsidTr="005F1AC2">
        <w:trPr>
          <w:trHeight w:val="851"/>
        </w:trPr>
        <w:tc>
          <w:tcPr>
            <w:tcW w:w="564" w:type="dxa"/>
            <w:vMerge/>
            <w:textDirection w:val="tbRlV"/>
            <w:vAlign w:val="center"/>
          </w:tcPr>
          <w:p w14:paraId="450411F7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5" w:type="dxa"/>
            <w:vMerge/>
            <w:textDirection w:val="tbRlV"/>
            <w:vAlign w:val="center"/>
          </w:tcPr>
          <w:p w14:paraId="4831FEF5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0EC8C2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6F388674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生計困難者に対する相談支援事業収益</w:t>
            </w:r>
          </w:p>
          <w:p w14:paraId="668AF105" w14:textId="77777777" w:rsidR="001B2E6E" w:rsidRPr="00F04634" w:rsidRDefault="00D52C10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（※</w:t>
            </w:r>
            <w:r w:rsidR="001B2E6E" w:rsidRPr="00F0463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5387" w:type="dxa"/>
            <w:vAlign w:val="center"/>
          </w:tcPr>
          <w:p w14:paraId="7B4D47C5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総合相談の現物給付に対する社会貢献基金収入</w:t>
            </w:r>
          </w:p>
        </w:tc>
      </w:tr>
      <w:tr w:rsidR="001B2E6E" w14:paraId="09892B18" w14:textId="77777777" w:rsidTr="005F1AC2">
        <w:trPr>
          <w:cantSplit/>
          <w:trHeight w:val="851"/>
        </w:trPr>
        <w:tc>
          <w:tcPr>
            <w:tcW w:w="564" w:type="dxa"/>
            <w:vMerge/>
            <w:textDirection w:val="tbRlV"/>
            <w:vAlign w:val="center"/>
          </w:tcPr>
          <w:p w14:paraId="1FDCC275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5" w:type="dxa"/>
            <w:vMerge/>
            <w:textDirection w:val="tbRlV"/>
            <w:vAlign w:val="center"/>
          </w:tcPr>
          <w:p w14:paraId="731CB680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924EF4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1AEBA343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就労支援協力金事業収益</w:t>
            </w:r>
          </w:p>
        </w:tc>
        <w:tc>
          <w:tcPr>
            <w:tcW w:w="5387" w:type="dxa"/>
            <w:vAlign w:val="center"/>
          </w:tcPr>
          <w:p w14:paraId="5CE2F2CB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8C8284" wp14:editId="4777C8FC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90805</wp:posOffset>
                      </wp:positionV>
                      <wp:extent cx="26765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D71C2" w14:textId="77777777" w:rsidR="001B2E6E" w:rsidRDefault="001B2E6E" w:rsidP="004322D1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就労支援に対する社会貢献基金収入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5BEDA" id="テキスト ボックス 1" o:spid="_x0000_s1029" type="#_x0000_t202" style="position:absolute;left:0;text-align:left;margin-left:-7.95pt;margin-top:7.15pt;width:210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" filled="f" stroked="f" strokeweight=".5pt">
                      <v:textbox>
                        <w:txbxContent>
                          <w:p w:rsidR="001B2E6E" w:rsidRDefault="001B2E6E" w:rsidP="004322D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就労支援に対する社会貢献基金収入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9664CE1" wp14:editId="44A02BB4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243205</wp:posOffset>
                      </wp:positionV>
                      <wp:extent cx="419100" cy="285750"/>
                      <wp:effectExtent l="38100" t="38100" r="38100" b="381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91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40B01" id="直線矢印コネクタ 2" o:spid="_x0000_s1026" type="#_x0000_t32" style="position:absolute;left:0;text-align:left;margin-left:202.75pt;margin-top:19.15pt;width:33pt;height:22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" strokecolor="windowText" strokeweight="4.5pt">
                      <v:stroke endarrow="block" joinstyle="miter"/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  <w:tr w:rsidR="001B2E6E" w14:paraId="5491E660" w14:textId="77777777" w:rsidTr="005F526B">
        <w:trPr>
          <w:cantSplit/>
          <w:trHeight w:val="851"/>
        </w:trPr>
        <w:tc>
          <w:tcPr>
            <w:tcW w:w="564" w:type="dxa"/>
            <w:vMerge/>
            <w:textDirection w:val="tbRlV"/>
            <w:vAlign w:val="center"/>
          </w:tcPr>
          <w:p w14:paraId="6E46E6EC" w14:textId="77777777" w:rsidR="001B2E6E" w:rsidRPr="00F04634" w:rsidRDefault="001B2E6E" w:rsidP="0012731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5" w:type="dxa"/>
            <w:vMerge w:val="restart"/>
            <w:textDirection w:val="tbRlV"/>
            <w:vAlign w:val="center"/>
          </w:tcPr>
          <w:p w14:paraId="3115D635" w14:textId="77777777" w:rsidR="001B2E6E" w:rsidRPr="00F04634" w:rsidRDefault="001B2E6E" w:rsidP="0012731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費用</w:t>
            </w:r>
          </w:p>
        </w:tc>
        <w:tc>
          <w:tcPr>
            <w:tcW w:w="6946" w:type="dxa"/>
            <w:gridSpan w:val="2"/>
            <w:vAlign w:val="center"/>
          </w:tcPr>
          <w:p w14:paraId="2DC78D71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生計困難者に対する相談支援事業費用</w:t>
            </w:r>
          </w:p>
        </w:tc>
        <w:tc>
          <w:tcPr>
            <w:tcW w:w="5387" w:type="dxa"/>
            <w:vAlign w:val="center"/>
          </w:tcPr>
          <w:p w14:paraId="5B89E7E3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B2E6E" w14:paraId="366A9036" w14:textId="77777777" w:rsidTr="005F526B">
        <w:trPr>
          <w:cantSplit/>
          <w:trHeight w:val="851"/>
        </w:trPr>
        <w:tc>
          <w:tcPr>
            <w:tcW w:w="564" w:type="dxa"/>
            <w:vMerge/>
            <w:textDirection w:val="tbRlV"/>
            <w:vAlign w:val="center"/>
          </w:tcPr>
          <w:p w14:paraId="7C3FD4D3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5" w:type="dxa"/>
            <w:vMerge/>
            <w:textDirection w:val="tbRlV"/>
            <w:vAlign w:val="center"/>
          </w:tcPr>
          <w:p w14:paraId="37D4AEB2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3EA8DE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7FE1546A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生計困難者に対する相談支援事業費用</w:t>
            </w:r>
          </w:p>
          <w:p w14:paraId="02706BCF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(</w:t>
            </w:r>
            <w:r w:rsidR="00D52C10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2DE49D12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B97BAC" wp14:editId="19CA42D0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62230</wp:posOffset>
                      </wp:positionV>
                      <wp:extent cx="933450" cy="752475"/>
                      <wp:effectExtent l="38100" t="19050" r="381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752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860D9" id="直線矢印コネクタ 4" o:spid="_x0000_s1026" type="#_x0000_t32" style="position:absolute;left:0;text-align:left;margin-left:167.75pt;margin-top:4.9pt;width:73.5pt;height:59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" strokecolor="windowText" strokeweight="4.5pt">
                      <v:stroke endarrow="block" joinstyle="miter"/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71EA6B" wp14:editId="503B084D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114935</wp:posOffset>
                      </wp:positionV>
                      <wp:extent cx="2628900" cy="3714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FB19A" w14:textId="77777777" w:rsidR="001B2E6E" w:rsidRDefault="001B2E6E" w:rsidP="004322D1"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総合相談の現物給付に対する支出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C7384" id="テキスト ボックス 5" o:spid="_x0000_s1030" type="#_x0000_t202" style="position:absolute;left:0;text-align:left;margin-left:-8.35pt;margin-top:9.05pt;width:207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" filled="f" stroked="f" strokeweight=".5pt">
                      <v:textbox>
                        <w:txbxContent>
                          <w:p w:rsidR="001B2E6E" w:rsidRDefault="001B2E6E" w:rsidP="004322D1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総合相談の現物給付に対する支出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4634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  <w:tr w:rsidR="001B2E6E" w14:paraId="2309E057" w14:textId="77777777" w:rsidTr="005F526B">
        <w:trPr>
          <w:cantSplit/>
          <w:trHeight w:val="851"/>
        </w:trPr>
        <w:tc>
          <w:tcPr>
            <w:tcW w:w="564" w:type="dxa"/>
            <w:vMerge/>
            <w:textDirection w:val="tbRlV"/>
            <w:vAlign w:val="center"/>
          </w:tcPr>
          <w:p w14:paraId="312B3BD6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65" w:type="dxa"/>
            <w:vMerge/>
            <w:textDirection w:val="tbRlV"/>
            <w:vAlign w:val="center"/>
          </w:tcPr>
          <w:p w14:paraId="62A360E0" w14:textId="77777777" w:rsidR="001B2E6E" w:rsidRPr="00F04634" w:rsidRDefault="001B2E6E" w:rsidP="0012731C">
            <w:pPr>
              <w:ind w:left="113" w:right="11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C84CF0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0F3C6BAE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就労支援協力金費用</w:t>
            </w:r>
          </w:p>
        </w:tc>
        <w:tc>
          <w:tcPr>
            <w:tcW w:w="5387" w:type="dxa"/>
            <w:vAlign w:val="center"/>
          </w:tcPr>
          <w:p w14:paraId="1BFBB98C" w14:textId="77777777" w:rsidR="001B2E6E" w:rsidRPr="00F04634" w:rsidRDefault="001B2E6E" w:rsidP="001273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04634">
              <w:rPr>
                <w:rFonts w:ascii="HG丸ｺﾞｼｯｸM-PRO" w:eastAsia="HG丸ｺﾞｼｯｸM-PRO" w:hAnsi="HG丸ｺﾞｼｯｸM-PRO" w:hint="eastAsia"/>
                <w:sz w:val="24"/>
              </w:rPr>
              <w:t>就労支援に対する支出</w:t>
            </w:r>
          </w:p>
        </w:tc>
      </w:tr>
    </w:tbl>
    <w:p w14:paraId="4CF03116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3597FDC6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22EF542C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527CDB26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1AF01F5E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08F01578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7D745888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73756598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79C772B9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738922CF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A4E83" wp14:editId="1D62B795">
                <wp:simplePos x="0" y="0"/>
                <wp:positionH relativeFrom="column">
                  <wp:posOffset>7513955</wp:posOffset>
                </wp:positionH>
                <wp:positionV relativeFrom="paragraph">
                  <wp:posOffset>10160</wp:posOffset>
                </wp:positionV>
                <wp:extent cx="2486025" cy="6477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7366C" w14:textId="77777777" w:rsidR="004322D1" w:rsidRPr="00BD3AB0" w:rsidRDefault="004322D1" w:rsidP="004322D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3AB0">
                              <w:rPr>
                                <w:rFonts w:ascii="ＭＳ ゴシック" w:eastAsia="ＭＳ ゴシック" w:hAnsi="ＭＳ ゴシック" w:hint="eastAsia"/>
                              </w:rPr>
                              <w:t>就労支援協力金の処理を行う収支科目を新たに</w:t>
                            </w:r>
                            <w:r w:rsidRPr="00BD3AB0">
                              <w:rPr>
                                <w:rFonts w:ascii="ＭＳ ゴシック" w:eastAsia="ＭＳ ゴシック" w:hAnsi="ＭＳ ゴシック"/>
                              </w:rPr>
                              <w:t>設定してください</w:t>
                            </w:r>
                            <w:r w:rsidRPr="00BD3AB0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233B9" id="テキスト ボックス 10" o:spid="_x0000_s1031" type="#_x0000_t202" style="position:absolute;left:0;text-align:left;margin-left:591.65pt;margin-top:.8pt;width:195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" fillcolor="window" strokeweight=".5pt">
                <v:textbox>
                  <w:txbxContent>
                    <w:p w:rsidR="004322D1" w:rsidRPr="00BD3AB0" w:rsidRDefault="004322D1" w:rsidP="004322D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D3AB0">
                        <w:rPr>
                          <w:rFonts w:ascii="ＭＳ ゴシック" w:eastAsia="ＭＳ ゴシック" w:hAnsi="ＭＳ ゴシック" w:hint="eastAsia"/>
                        </w:rPr>
                        <w:t>就労支援協力金の処理を行う収支科目を新たに</w:t>
                      </w:r>
                      <w:r w:rsidRPr="00BD3AB0">
                        <w:rPr>
                          <w:rFonts w:ascii="ＭＳ ゴシック" w:eastAsia="ＭＳ ゴシック" w:hAnsi="ＭＳ ゴシック"/>
                        </w:rPr>
                        <w:t>設定してください</w:t>
                      </w:r>
                      <w:r w:rsidRPr="00BD3AB0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0945EC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51CC7023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2AF6BCDE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56B8556E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78B2536B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6C3736BD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1D3BEF11" w14:textId="77777777" w:rsidR="004322D1" w:rsidRDefault="004322D1" w:rsidP="004322D1">
      <w:pPr>
        <w:rPr>
          <w:rFonts w:ascii="HG丸ｺﾞｼｯｸM-PRO" w:eastAsia="HG丸ｺﾞｼｯｸM-PRO" w:hAnsi="HG丸ｺﾞｼｯｸM-PRO"/>
          <w:sz w:val="24"/>
        </w:rPr>
      </w:pPr>
    </w:p>
    <w:p w14:paraId="1F4F2323" w14:textId="77777777" w:rsidR="004322D1" w:rsidRPr="004322D1" w:rsidRDefault="004322D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C905CF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すでに設定している中科目の名称変更は不要です。</w:t>
      </w:r>
    </w:p>
    <w:sectPr w:rsidR="004322D1" w:rsidRPr="004322D1" w:rsidSect="00BD3AB0">
      <w:pgSz w:w="16838" w:h="11906" w:orient="landscape" w:code="9"/>
      <w:pgMar w:top="851" w:right="851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87544" w14:textId="77777777" w:rsidR="00066DDE" w:rsidRDefault="00066DDE" w:rsidP="00B37FE9">
      <w:r>
        <w:separator/>
      </w:r>
    </w:p>
  </w:endnote>
  <w:endnote w:type="continuationSeparator" w:id="0">
    <w:p w14:paraId="4B1916BD" w14:textId="77777777" w:rsidR="00066DDE" w:rsidRDefault="00066DDE" w:rsidP="00B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873F" w14:textId="77777777" w:rsidR="00066DDE" w:rsidRDefault="00066DDE" w:rsidP="00B37FE9">
      <w:r>
        <w:separator/>
      </w:r>
    </w:p>
  </w:footnote>
  <w:footnote w:type="continuationSeparator" w:id="0">
    <w:p w14:paraId="708B2CCB" w14:textId="77777777" w:rsidR="00066DDE" w:rsidRDefault="00066DDE" w:rsidP="00B3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4D3C"/>
    <w:multiLevelType w:val="hybridMultilevel"/>
    <w:tmpl w:val="7BD291B0"/>
    <w:lvl w:ilvl="0" w:tplc="8C9A578E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4B"/>
    <w:rsid w:val="00066DDE"/>
    <w:rsid w:val="001A6218"/>
    <w:rsid w:val="001B20D3"/>
    <w:rsid w:val="001B2E6E"/>
    <w:rsid w:val="001F39F8"/>
    <w:rsid w:val="002219A6"/>
    <w:rsid w:val="002253B3"/>
    <w:rsid w:val="0026391B"/>
    <w:rsid w:val="00280A5D"/>
    <w:rsid w:val="002A42C8"/>
    <w:rsid w:val="002E4B91"/>
    <w:rsid w:val="00330BC0"/>
    <w:rsid w:val="00342C9F"/>
    <w:rsid w:val="004322D1"/>
    <w:rsid w:val="004873E3"/>
    <w:rsid w:val="004922F6"/>
    <w:rsid w:val="004A72B3"/>
    <w:rsid w:val="004D0820"/>
    <w:rsid w:val="005E71E0"/>
    <w:rsid w:val="005F3E1B"/>
    <w:rsid w:val="00640E27"/>
    <w:rsid w:val="00697FC6"/>
    <w:rsid w:val="006D07E6"/>
    <w:rsid w:val="00750356"/>
    <w:rsid w:val="007A592A"/>
    <w:rsid w:val="007F4347"/>
    <w:rsid w:val="007F6FC2"/>
    <w:rsid w:val="008A6B0D"/>
    <w:rsid w:val="00A008C8"/>
    <w:rsid w:val="00A4342F"/>
    <w:rsid w:val="00A43FEC"/>
    <w:rsid w:val="00A60157"/>
    <w:rsid w:val="00AA7583"/>
    <w:rsid w:val="00AE381A"/>
    <w:rsid w:val="00B37FE9"/>
    <w:rsid w:val="00B50CE7"/>
    <w:rsid w:val="00B55168"/>
    <w:rsid w:val="00B72508"/>
    <w:rsid w:val="00B86126"/>
    <w:rsid w:val="00BD3AB0"/>
    <w:rsid w:val="00BF7EA3"/>
    <w:rsid w:val="00C2626B"/>
    <w:rsid w:val="00C905CF"/>
    <w:rsid w:val="00CA30E5"/>
    <w:rsid w:val="00CB274B"/>
    <w:rsid w:val="00D34DBA"/>
    <w:rsid w:val="00D3541B"/>
    <w:rsid w:val="00D52C10"/>
    <w:rsid w:val="00E42CF6"/>
    <w:rsid w:val="00E6119B"/>
    <w:rsid w:val="00EF4550"/>
    <w:rsid w:val="00F04634"/>
    <w:rsid w:val="00F16C8F"/>
    <w:rsid w:val="00FA47E9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6AD2A8"/>
  <w15:chartTrackingRefBased/>
  <w15:docId w15:val="{588A1DBD-A1C9-48CB-B90D-9326C55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FE9"/>
  </w:style>
  <w:style w:type="paragraph" w:styleId="a5">
    <w:name w:val="footer"/>
    <w:basedOn w:val="a"/>
    <w:link w:val="a6"/>
    <w:uiPriority w:val="99"/>
    <w:unhideWhenUsed/>
    <w:rsid w:val="00B3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FE9"/>
  </w:style>
  <w:style w:type="table" w:styleId="a7">
    <w:name w:val="Table Grid"/>
    <w:basedOn w:val="a1"/>
    <w:uiPriority w:val="39"/>
    <w:rsid w:val="00E4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7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5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01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2B3D-E812-4676-B827-32704CA0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恵理香</dc:creator>
  <cp:keywords/>
  <dc:description/>
  <cp:lastModifiedBy>佐藤　恵理香</cp:lastModifiedBy>
  <cp:revision>33</cp:revision>
  <cp:lastPrinted>2019-04-26T01:03:00Z</cp:lastPrinted>
  <dcterms:created xsi:type="dcterms:W3CDTF">2018-07-05T00:02:00Z</dcterms:created>
  <dcterms:modified xsi:type="dcterms:W3CDTF">2019-04-26T01:03:00Z</dcterms:modified>
</cp:coreProperties>
</file>